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7CB49" w14:textId="77777777" w:rsidR="00D92645" w:rsidRPr="00D92645" w:rsidRDefault="00D92645" w:rsidP="00D92645">
      <w:pPr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 w:rsidRPr="00D92645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Проект </w:t>
      </w:r>
    </w:p>
    <w:p w14:paraId="49BEB6D7" w14:textId="77777777" w:rsidR="00D92645" w:rsidRPr="00D92645" w:rsidRDefault="00D92645" w:rsidP="00D92645">
      <w:pPr>
        <w:rPr>
          <w:rFonts w:ascii="Times New Roman" w:hAnsi="Times New Roman" w:cs="Times New Roman"/>
          <w:sz w:val="24"/>
          <w:szCs w:val="24"/>
          <w:lang w:val="bg-BG"/>
        </w:rPr>
      </w:pPr>
    </w:p>
    <w:p w14:paraId="347931BE" w14:textId="77777777" w:rsidR="00D92645" w:rsidRPr="00D92645" w:rsidRDefault="00D92645" w:rsidP="00D92645">
      <w:pPr>
        <w:rPr>
          <w:rFonts w:ascii="Times New Roman" w:hAnsi="Times New Roman" w:cs="Times New Roman"/>
          <w:sz w:val="24"/>
          <w:szCs w:val="24"/>
          <w:lang w:val="bg-BG"/>
        </w:rPr>
      </w:pPr>
    </w:p>
    <w:p w14:paraId="2876257C" w14:textId="77777777" w:rsidR="00D92645" w:rsidRPr="00D92645" w:rsidRDefault="00D92645" w:rsidP="00D92645">
      <w:pPr>
        <w:rPr>
          <w:rFonts w:ascii="Times New Roman" w:hAnsi="Times New Roman" w:cs="Times New Roman"/>
          <w:sz w:val="24"/>
          <w:szCs w:val="24"/>
          <w:lang w:val="bg-BG"/>
        </w:rPr>
      </w:pPr>
    </w:p>
    <w:p w14:paraId="5788C942" w14:textId="77777777" w:rsidR="00D92645" w:rsidRPr="00D92645" w:rsidRDefault="00D92645" w:rsidP="00D92645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D92645">
        <w:rPr>
          <w:rFonts w:ascii="Times New Roman" w:hAnsi="Times New Roman" w:cs="Times New Roman"/>
          <w:b/>
          <w:bCs/>
          <w:sz w:val="24"/>
          <w:szCs w:val="24"/>
          <w:lang w:val="bg-BG"/>
        </w:rPr>
        <w:t>СЪВЕТ ЗА ЕЛЕКТРОННИ МЕДИИ</w:t>
      </w:r>
    </w:p>
    <w:p w14:paraId="359DC032" w14:textId="6832979F" w:rsidR="00D92645" w:rsidRPr="00D92645" w:rsidRDefault="00D92645" w:rsidP="00D9264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E51DF0">
        <w:rPr>
          <w:rFonts w:ascii="Times New Roman" w:hAnsi="Times New Roman" w:cs="Times New Roman"/>
          <w:b/>
          <w:bCs/>
          <w:sz w:val="24"/>
          <w:szCs w:val="24"/>
          <w:lang w:val="bg-BG"/>
        </w:rPr>
        <w:t>Заседание – 3 декември 2021 г., 13:00 часа</w:t>
      </w:r>
    </w:p>
    <w:p w14:paraId="7FE3021F" w14:textId="77777777" w:rsidR="00D92645" w:rsidRPr="00D92645" w:rsidRDefault="00D92645" w:rsidP="00D92645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14:paraId="42D555CC" w14:textId="77777777" w:rsidR="00D92645" w:rsidRPr="00D92645" w:rsidRDefault="00D92645" w:rsidP="00D92645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D92645">
        <w:rPr>
          <w:rFonts w:ascii="Times New Roman" w:hAnsi="Times New Roman" w:cs="Times New Roman"/>
          <w:b/>
          <w:bCs/>
          <w:sz w:val="24"/>
          <w:szCs w:val="24"/>
          <w:lang w:val="bg-BG"/>
        </w:rPr>
        <w:t>ДНЕВЕН РЕД:</w:t>
      </w:r>
    </w:p>
    <w:p w14:paraId="0D495ABD" w14:textId="77777777" w:rsidR="00D92645" w:rsidRPr="00D92645" w:rsidRDefault="00D92645" w:rsidP="00D92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BDC39A9" w14:textId="77F4FEAC" w:rsidR="00D92645" w:rsidRPr="00D92645" w:rsidRDefault="00D92645" w:rsidP="00D92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92645">
        <w:rPr>
          <w:rFonts w:ascii="Times New Roman" w:hAnsi="Times New Roman" w:cs="Times New Roman"/>
          <w:sz w:val="24"/>
          <w:szCs w:val="24"/>
          <w:lang w:val="bg-BG"/>
        </w:rPr>
        <w:t>1. Доклади от дирекция Лицензионни, регистрационни, правни режими и международна дейност относно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образувани административнонаказателни производства с АУАН №</w:t>
      </w:r>
      <w:r w:rsidR="00777D9D">
        <w:rPr>
          <w:rFonts w:ascii="Times New Roman" w:hAnsi="Times New Roman" w:cs="Times New Roman"/>
          <w:sz w:val="24"/>
          <w:szCs w:val="24"/>
          <w:lang w:val="bg-BG"/>
        </w:rPr>
        <w:t xml:space="preserve"> НД-01-11</w:t>
      </w:r>
      <w:r w:rsidR="00BC3BDB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777D9D">
        <w:rPr>
          <w:rFonts w:ascii="Times New Roman" w:hAnsi="Times New Roman" w:cs="Times New Roman"/>
          <w:sz w:val="24"/>
          <w:szCs w:val="24"/>
          <w:lang w:val="bg-BG"/>
        </w:rPr>
        <w:t xml:space="preserve">№ НД-01-16 </w:t>
      </w:r>
      <w:r w:rsidR="00BC3BDB">
        <w:rPr>
          <w:rFonts w:ascii="Times New Roman" w:hAnsi="Times New Roman" w:cs="Times New Roman"/>
          <w:sz w:val="24"/>
          <w:szCs w:val="24"/>
          <w:lang w:val="bg-BG"/>
        </w:rPr>
        <w:t xml:space="preserve">и № НД-01-23, трите </w:t>
      </w:r>
      <w:r w:rsidR="00777D9D">
        <w:rPr>
          <w:rFonts w:ascii="Times New Roman" w:hAnsi="Times New Roman" w:cs="Times New Roman"/>
          <w:sz w:val="24"/>
          <w:szCs w:val="24"/>
          <w:lang w:val="bg-BG"/>
        </w:rPr>
        <w:t>от 2021 г.</w:t>
      </w:r>
    </w:p>
    <w:p w14:paraId="0EFA5281" w14:textId="77777777" w:rsidR="00D92645" w:rsidRDefault="00D92645" w:rsidP="00D92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A9CB1FB" w14:textId="3E0989DA" w:rsidR="00D92645" w:rsidRPr="00D92645" w:rsidRDefault="00D92645" w:rsidP="00D92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92645">
        <w:rPr>
          <w:rFonts w:ascii="Times New Roman" w:hAnsi="Times New Roman" w:cs="Times New Roman"/>
          <w:sz w:val="24"/>
          <w:szCs w:val="24"/>
          <w:lang w:val="bg-BG"/>
        </w:rPr>
        <w:t xml:space="preserve">Вносител: Доротея Петрова </w:t>
      </w:r>
    </w:p>
    <w:p w14:paraId="0864BCC2" w14:textId="2D944DA6" w:rsidR="00D92645" w:rsidRPr="00D92645" w:rsidRDefault="00D92645" w:rsidP="00D92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92645">
        <w:rPr>
          <w:rFonts w:ascii="Times New Roman" w:hAnsi="Times New Roman" w:cs="Times New Roman"/>
          <w:sz w:val="24"/>
          <w:szCs w:val="24"/>
          <w:lang w:val="bg-BG"/>
        </w:rPr>
        <w:t xml:space="preserve">Докладва: </w:t>
      </w:r>
      <w:r>
        <w:rPr>
          <w:rFonts w:ascii="Times New Roman" w:hAnsi="Times New Roman" w:cs="Times New Roman"/>
          <w:sz w:val="24"/>
          <w:szCs w:val="24"/>
          <w:lang w:val="bg-BG"/>
        </w:rPr>
        <w:t>Владимир Павлов</w:t>
      </w:r>
    </w:p>
    <w:p w14:paraId="1BAA1866" w14:textId="77777777" w:rsidR="00D92645" w:rsidRPr="00D92645" w:rsidRDefault="00D92645" w:rsidP="00D92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776C430" w14:textId="446D8617" w:rsidR="00D92645" w:rsidRPr="00D92645" w:rsidRDefault="00D92645" w:rsidP="00D9264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92645">
        <w:rPr>
          <w:rFonts w:ascii="Times New Roman" w:hAnsi="Times New Roman" w:cs="Times New Roman"/>
          <w:sz w:val="24"/>
          <w:szCs w:val="24"/>
          <w:lang w:val="bg-BG"/>
        </w:rPr>
        <w:t xml:space="preserve">2. Доклад от дирекция </w:t>
      </w:r>
      <w:r>
        <w:rPr>
          <w:rFonts w:ascii="Times New Roman" w:hAnsi="Times New Roman" w:cs="Times New Roman"/>
          <w:sz w:val="24"/>
          <w:szCs w:val="24"/>
          <w:lang w:val="bg-BG"/>
        </w:rPr>
        <w:t>Мониторинг и анализи</w:t>
      </w:r>
      <w:r w:rsidRPr="00D92645">
        <w:rPr>
          <w:rFonts w:ascii="Times New Roman" w:hAnsi="Times New Roman" w:cs="Times New Roman"/>
          <w:sz w:val="24"/>
          <w:szCs w:val="24"/>
          <w:lang w:val="bg-BG"/>
        </w:rPr>
        <w:t xml:space="preserve"> относно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отразяване на трагичните инциденти в с. Рояк и на автомагистрала Струма.</w:t>
      </w:r>
    </w:p>
    <w:p w14:paraId="75EE7CA2" w14:textId="014FD145" w:rsidR="00D92645" w:rsidRPr="00D92645" w:rsidRDefault="00D92645" w:rsidP="00D92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92645">
        <w:rPr>
          <w:rFonts w:ascii="Times New Roman" w:hAnsi="Times New Roman" w:cs="Times New Roman"/>
          <w:sz w:val="24"/>
          <w:szCs w:val="24"/>
          <w:lang w:val="bg-BG"/>
        </w:rPr>
        <w:t xml:space="preserve">Вносител: </w:t>
      </w:r>
      <w:r w:rsidR="00214E39">
        <w:rPr>
          <w:rFonts w:ascii="Times New Roman" w:hAnsi="Times New Roman" w:cs="Times New Roman"/>
          <w:sz w:val="24"/>
          <w:szCs w:val="24"/>
          <w:lang w:val="bg-BG"/>
        </w:rPr>
        <w:t>Емилия Станева</w:t>
      </w:r>
    </w:p>
    <w:p w14:paraId="59303DD9" w14:textId="41953B81" w:rsidR="00D92645" w:rsidRPr="00D92645" w:rsidRDefault="00D92645" w:rsidP="00D92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92645">
        <w:rPr>
          <w:rFonts w:ascii="Times New Roman" w:hAnsi="Times New Roman" w:cs="Times New Roman"/>
          <w:sz w:val="24"/>
          <w:szCs w:val="24"/>
          <w:lang w:val="bg-BG"/>
        </w:rPr>
        <w:t xml:space="preserve">Докладва: </w:t>
      </w:r>
      <w:r w:rsidR="00214E39">
        <w:rPr>
          <w:rFonts w:ascii="Times New Roman" w:hAnsi="Times New Roman" w:cs="Times New Roman"/>
          <w:sz w:val="24"/>
          <w:szCs w:val="24"/>
          <w:lang w:val="bg-BG"/>
        </w:rPr>
        <w:t>Зорница Гюрова</w:t>
      </w:r>
    </w:p>
    <w:p w14:paraId="2AC1965C" w14:textId="4AE74F52" w:rsidR="00D92645" w:rsidRDefault="00D92645" w:rsidP="00D9264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6DAD8E1" w14:textId="18FB1CD4" w:rsidR="00777D9D" w:rsidRDefault="00777D9D" w:rsidP="00D9264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3. Доклад на комисия, назначена със Заповед </w:t>
      </w:r>
      <w:r w:rsidR="00735F14">
        <w:rPr>
          <w:rFonts w:ascii="Times New Roman" w:hAnsi="Times New Roman" w:cs="Times New Roman"/>
          <w:sz w:val="24"/>
          <w:szCs w:val="24"/>
          <w:lang w:val="bg-BG"/>
        </w:rPr>
        <w:t xml:space="preserve">№ РД-13-83/2021 г. </w:t>
      </w:r>
      <w:r>
        <w:rPr>
          <w:rFonts w:ascii="Times New Roman" w:hAnsi="Times New Roman" w:cs="Times New Roman"/>
          <w:sz w:val="24"/>
          <w:szCs w:val="24"/>
          <w:lang w:val="bg-BG"/>
        </w:rPr>
        <w:t>на председателя на СЕМ</w:t>
      </w:r>
    </w:p>
    <w:p w14:paraId="0183AC54" w14:textId="7A17C133" w:rsidR="00777D9D" w:rsidRDefault="00777D9D" w:rsidP="00D9264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Докладва: Евгени Димитров, председател на комисията</w:t>
      </w:r>
    </w:p>
    <w:p w14:paraId="25876786" w14:textId="77777777" w:rsidR="00777D9D" w:rsidRPr="00D92645" w:rsidRDefault="00777D9D" w:rsidP="00D9264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C11233B" w14:textId="6BAC8ED0" w:rsidR="00735F14" w:rsidRPr="007D0ECC" w:rsidRDefault="00D92645" w:rsidP="007D0ECC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D92645">
        <w:rPr>
          <w:rFonts w:ascii="Times New Roman" w:hAnsi="Times New Roman" w:cs="Times New Roman"/>
          <w:b/>
          <w:bCs/>
          <w:sz w:val="24"/>
          <w:szCs w:val="24"/>
          <w:lang w:val="bg-BG"/>
        </w:rPr>
        <w:t>Разни</w:t>
      </w:r>
    </w:p>
    <w:sectPr w:rsidR="00735F14" w:rsidRPr="007D0EC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962BB"/>
    <w:multiLevelType w:val="hybridMultilevel"/>
    <w:tmpl w:val="9F948B44"/>
    <w:lvl w:ilvl="0" w:tplc="2338875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53004"/>
    <w:multiLevelType w:val="hybridMultilevel"/>
    <w:tmpl w:val="FF12DB5A"/>
    <w:lvl w:ilvl="0" w:tplc="5A8E5FB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E6229"/>
    <w:multiLevelType w:val="hybridMultilevel"/>
    <w:tmpl w:val="C1686026"/>
    <w:lvl w:ilvl="0" w:tplc="739CBFC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668"/>
    <w:rsid w:val="0021285A"/>
    <w:rsid w:val="00214E39"/>
    <w:rsid w:val="005B3033"/>
    <w:rsid w:val="00735F14"/>
    <w:rsid w:val="00777D9D"/>
    <w:rsid w:val="007D0ECC"/>
    <w:rsid w:val="00BC3BDB"/>
    <w:rsid w:val="00D92645"/>
    <w:rsid w:val="00DF5668"/>
    <w:rsid w:val="00E5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D9B3F"/>
  <w15:chartTrackingRefBased/>
  <w15:docId w15:val="{B6C3BB21-A82E-44F2-A927-519608B79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Staneva</dc:creator>
  <cp:keywords/>
  <dc:description/>
  <cp:lastModifiedBy>Radoslav Gerasimov</cp:lastModifiedBy>
  <cp:revision>7</cp:revision>
  <dcterms:created xsi:type="dcterms:W3CDTF">2021-12-01T10:43:00Z</dcterms:created>
  <dcterms:modified xsi:type="dcterms:W3CDTF">2021-12-02T08:59:00Z</dcterms:modified>
</cp:coreProperties>
</file>